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1E2C20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C524B8" w:rsidRPr="009B6F3C">
        <w:rPr>
          <w:rFonts w:ascii="Times New Roman" w:hAnsi="Times New Roman" w:cs="Times New Roman"/>
          <w:sz w:val="20"/>
          <w:szCs w:val="20"/>
        </w:rPr>
        <w:t>общеобразовательны</w:t>
      </w:r>
      <w:r w:rsidRPr="009B6F3C">
        <w:rPr>
          <w:rFonts w:ascii="Times New Roman" w:hAnsi="Times New Roman" w:cs="Times New Roman"/>
          <w:sz w:val="20"/>
          <w:szCs w:val="20"/>
        </w:rPr>
        <w:t>м</w:t>
      </w: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(общеразвивающим) программам</w:t>
      </w:r>
    </w:p>
    <w:p w:rsidR="00C524B8" w:rsidRPr="009B6F3C" w:rsidRDefault="00C524B8" w:rsidP="009B6F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г. Барнаул                                         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9B6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5717CF" w:rsidRPr="009B6F3C">
        <w:rPr>
          <w:rFonts w:ascii="Times New Roman" w:hAnsi="Times New Roman" w:cs="Times New Roman"/>
          <w:sz w:val="20"/>
          <w:szCs w:val="20"/>
        </w:rPr>
        <w:t>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 2019г.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>» комбинированного вида  (МБДОУ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 xml:space="preserve">») (в дальнейшем - Исполнитель) </w:t>
      </w:r>
      <w:r w:rsidR="005717CF" w:rsidRPr="009B6F3C">
        <w:rPr>
          <w:rFonts w:ascii="Times New Roman" w:hAnsi="Times New Roman" w:cs="Times New Roman"/>
          <w:sz w:val="20"/>
          <w:szCs w:val="20"/>
        </w:rPr>
        <w:t>на основании,  лицензии от 20.07.2011 г.  Серии</w:t>
      </w:r>
      <w:proofErr w:type="gramStart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№ 0000621 , регистрационный №588, выданной  Управлением Алтайского края по образованию и делам молодежи на срок – бессрочно, в лице заведующего </w:t>
      </w:r>
      <w:proofErr w:type="spellStart"/>
      <w:r w:rsidR="005717CF" w:rsidRPr="009B6F3C">
        <w:rPr>
          <w:rFonts w:ascii="Times New Roman" w:hAnsi="Times New Roman" w:cs="Times New Roman"/>
          <w:sz w:val="20"/>
          <w:szCs w:val="20"/>
        </w:rPr>
        <w:t>Мефтохутдиновой</w:t>
      </w:r>
      <w:proofErr w:type="spell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Ольги Валерьевны,  действующего на основании Устава и распоряжения комитета по образованию города Барнаула о назначении  на должность №1413-л/с  от 03.09.2018г</w:t>
      </w:r>
      <w:r w:rsidRPr="009B6F3C">
        <w:rPr>
          <w:rFonts w:ascii="Times New Roman" w:hAnsi="Times New Roman" w:cs="Times New Roman"/>
          <w:sz w:val="20"/>
          <w:szCs w:val="20"/>
        </w:rPr>
        <w:t xml:space="preserve"> (далее Исполнитель), с одной стороны и________________________________________________________________________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 несовершеннолетнего ребенка))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действующий в интересах несовершеннолетнего (далее по тексту - </w:t>
      </w:r>
      <w:r w:rsidR="005F0DBD" w:rsidRPr="009B6F3C">
        <w:rPr>
          <w:rFonts w:ascii="Times New Roman" w:hAnsi="Times New Roman" w:cs="Times New Roman"/>
          <w:sz w:val="20"/>
          <w:szCs w:val="20"/>
        </w:rPr>
        <w:t>В</w:t>
      </w:r>
      <w:r w:rsidRPr="009B6F3C">
        <w:rPr>
          <w:rFonts w:ascii="Times New Roman" w:hAnsi="Times New Roman" w:cs="Times New Roman"/>
          <w:sz w:val="20"/>
          <w:szCs w:val="20"/>
        </w:rPr>
        <w:t>оспитанник)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</w:t>
      </w:r>
      <w:r w:rsidRPr="009B6F3C">
        <w:rPr>
          <w:rFonts w:ascii="Times New Roman" w:hAnsi="Times New Roman" w:cs="Times New Roman"/>
          <w:sz w:val="20"/>
          <w:szCs w:val="20"/>
        </w:rPr>
        <w:t>____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полностью, дата, месяц и год рождения несовершеннолетнего ребенка)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6F3C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г.  № 706</w:t>
      </w:r>
      <w:r w:rsidRPr="009B6F3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="005717CF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изменениями и дополнениями от 0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9.11.2018), 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1.1.  Исполнитель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предостав</w:t>
      </w:r>
      <w:r w:rsidR="00DD2B6D" w:rsidRPr="009B6F3C">
        <w:rPr>
          <w:rFonts w:ascii="Times New Roman" w:hAnsi="Times New Roman" w:cs="Times New Roman"/>
          <w:sz w:val="20"/>
          <w:szCs w:val="20"/>
        </w:rPr>
        <w:t>и</w:t>
      </w:r>
      <w:r w:rsidRPr="009B6F3C">
        <w:rPr>
          <w:rFonts w:ascii="Times New Roman" w:hAnsi="Times New Roman" w:cs="Times New Roman"/>
          <w:sz w:val="20"/>
          <w:szCs w:val="20"/>
        </w:rPr>
        <w:t>т</w:t>
      </w:r>
      <w:r w:rsidR="00DD2B6D" w:rsidRPr="009B6F3C">
        <w:rPr>
          <w:rFonts w:ascii="Times New Roman" w:hAnsi="Times New Roman" w:cs="Times New Roman"/>
          <w:sz w:val="20"/>
          <w:szCs w:val="20"/>
        </w:rPr>
        <w:t>ь образовательную услугу</w:t>
      </w:r>
      <w:r w:rsidRPr="009B6F3C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опла</w:t>
      </w:r>
      <w:r w:rsidR="00DD2B6D" w:rsidRPr="009B6F3C">
        <w:rPr>
          <w:rFonts w:ascii="Times New Roman" w:hAnsi="Times New Roman" w:cs="Times New Roman"/>
          <w:sz w:val="20"/>
          <w:szCs w:val="20"/>
        </w:rPr>
        <w:t>тить</w:t>
      </w:r>
      <w:r w:rsidRPr="009B6F3C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D2B6D" w:rsidRPr="009B6F3C">
        <w:rPr>
          <w:rFonts w:ascii="Times New Roman" w:hAnsi="Times New Roman" w:cs="Times New Roman"/>
          <w:sz w:val="20"/>
          <w:szCs w:val="20"/>
        </w:rPr>
        <w:t>ую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D2B6D" w:rsidRPr="009B6F3C">
        <w:rPr>
          <w:rFonts w:ascii="Times New Roman" w:hAnsi="Times New Roman" w:cs="Times New Roman"/>
          <w:sz w:val="20"/>
          <w:szCs w:val="20"/>
        </w:rPr>
        <w:t>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Pr="00C92A67">
        <w:rPr>
          <w:rFonts w:ascii="Times New Roman" w:hAnsi="Times New Roman" w:cs="Times New Roman"/>
          <w:sz w:val="20"/>
          <w:szCs w:val="20"/>
        </w:rPr>
        <w:t xml:space="preserve">по </w:t>
      </w:r>
      <w:r w:rsidR="00DD2B6D" w:rsidRPr="00C92A67">
        <w:rPr>
          <w:rFonts w:ascii="Times New Roman" w:hAnsi="Times New Roman" w:cs="Times New Roman"/>
          <w:sz w:val="20"/>
          <w:szCs w:val="20"/>
        </w:rPr>
        <w:t xml:space="preserve">предоставлению дополнительной общеобразовательной (общеразвивающей) </w:t>
      </w:r>
      <w:r w:rsidR="00DD2B6D" w:rsidRPr="00C90A68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C90A68" w:rsidRPr="00C90A68">
        <w:rPr>
          <w:rFonts w:ascii="Times New Roman" w:hAnsi="Times New Roman" w:cs="Times New Roman"/>
        </w:rPr>
        <w:t>«Занятия по коррекции и развитию речи»</w:t>
      </w:r>
      <w:r w:rsidR="00C92A67" w:rsidRPr="00C90A68">
        <w:rPr>
          <w:rFonts w:ascii="Times New Roman" w:hAnsi="Times New Roman" w:cs="Times New Roman"/>
        </w:rPr>
        <w:t xml:space="preserve"> </w:t>
      </w:r>
      <w:r w:rsidR="001E2C20" w:rsidRPr="00C90A68">
        <w:rPr>
          <w:rFonts w:ascii="Times New Roman" w:hAnsi="Times New Roman" w:cs="Times New Roman"/>
          <w:sz w:val="20"/>
          <w:szCs w:val="20"/>
        </w:rPr>
        <w:t>(в дальнейшем - ДООП)</w:t>
      </w:r>
      <w:r w:rsidR="00DD2B6D" w:rsidRPr="00C90A68">
        <w:rPr>
          <w:rFonts w:ascii="Times New Roman" w:hAnsi="Times New Roman" w:cs="Times New Roman"/>
          <w:sz w:val="20"/>
          <w:szCs w:val="20"/>
        </w:rPr>
        <w:t>, очной формы обучения,</w:t>
      </w:r>
      <w:r w:rsidRPr="00C90A68">
        <w:rPr>
          <w:rFonts w:ascii="Times New Roman" w:hAnsi="Times New Roman" w:cs="Times New Roman"/>
          <w:sz w:val="20"/>
          <w:szCs w:val="20"/>
        </w:rPr>
        <w:t xml:space="preserve"> </w:t>
      </w:r>
      <w:r w:rsidR="00C90A68" w:rsidRPr="00C90A68">
        <w:rPr>
          <w:rFonts w:ascii="Times New Roman" w:hAnsi="Times New Roman" w:cs="Times New Roman"/>
        </w:rPr>
        <w:t>социально-</w:t>
      </w:r>
      <w:r w:rsidR="00C90A68" w:rsidRPr="00C90A68">
        <w:rPr>
          <w:rFonts w:ascii="Times New Roman" w:hAnsi="Times New Roman" w:cs="Times New Roman"/>
        </w:rPr>
        <w:softHyphen/>
        <w:t>педагогической</w:t>
      </w:r>
      <w:r w:rsidR="00C90A68" w:rsidRPr="009B0A99">
        <w:t xml:space="preserve"> </w:t>
      </w:r>
      <w:r w:rsidRPr="00C90A68">
        <w:rPr>
          <w:rFonts w:ascii="Times New Roman" w:hAnsi="Times New Roman" w:cs="Times New Roman"/>
          <w:sz w:val="20"/>
          <w:szCs w:val="20"/>
        </w:rPr>
        <w:t xml:space="preserve">  направленности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Исполнителя.</w:t>
      </w:r>
    </w:p>
    <w:p w:rsidR="00DD2B6D" w:rsidRPr="009B6F3C" w:rsidRDefault="00DD2B6D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1.2. Срок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освоения ДООП на момент подписания Договора составляет__________ месяцев с «____»__________2019 по 31.05.2020.</w:t>
      </w:r>
    </w:p>
    <w:p w:rsidR="00C524B8" w:rsidRPr="009B6F3C" w:rsidRDefault="001E2C20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1.3. 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После освоения </w:t>
      </w: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ДООП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документ об обучении не выдается.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</w:t>
      </w:r>
      <w:r w:rsidR="001E2C20" w:rsidRPr="009B6F3C">
        <w:rPr>
          <w:rFonts w:ascii="Times New Roman" w:hAnsi="Times New Roman" w:cs="Times New Roman"/>
          <w:sz w:val="20"/>
          <w:szCs w:val="20"/>
        </w:rPr>
        <w:t>4</w:t>
      </w:r>
      <w:r w:rsidRPr="009B6F3C">
        <w:rPr>
          <w:rFonts w:ascii="Times New Roman" w:hAnsi="Times New Roman" w:cs="Times New Roman"/>
          <w:sz w:val="20"/>
          <w:szCs w:val="20"/>
        </w:rPr>
        <w:t>.Форма обучения: очная, групповая (индивидуальная).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</w:t>
      </w:r>
    </w:p>
    <w:p w:rsidR="00C524B8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2.1. </w:t>
      </w:r>
      <w:r w:rsidR="00C524B8" w:rsidRPr="009B6F3C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9B6F3C">
        <w:rPr>
          <w:rFonts w:ascii="Times New Roman" w:hAnsi="Times New Roman" w:cs="Times New Roman"/>
          <w:b/>
          <w:sz w:val="20"/>
          <w:szCs w:val="20"/>
        </w:rPr>
        <w:t>вправе</w:t>
      </w:r>
      <w:r w:rsidR="00C524B8" w:rsidRPr="009B6F3C">
        <w:rPr>
          <w:rFonts w:ascii="Times New Roman" w:hAnsi="Times New Roman" w:cs="Times New Roman"/>
          <w:sz w:val="20"/>
          <w:szCs w:val="20"/>
        </w:rPr>
        <w:t>: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1"/>
      <w:r w:rsidRPr="009B6F3C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Воспитанника</w:t>
      </w:r>
      <w:r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2"/>
      <w:bookmarkEnd w:id="0"/>
      <w:r w:rsidRPr="009B6F3C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2.1.3.Исполнитель вправе отказать Заказчику в заключени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"/>
      <w:bookmarkEnd w:id="1"/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31"/>
      <w:bookmarkEnd w:id="2"/>
      <w:r w:rsidRPr="009B6F3C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bookmarkEnd w:id="3"/>
      <w:r w:rsidRPr="009B6F3C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3"/>
      <w:bookmarkEnd w:id="4"/>
      <w:r w:rsidRPr="009B6F3C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4"/>
      <w:bookmarkEnd w:id="5"/>
      <w:r w:rsidRPr="009B6F3C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5"/>
      <w:bookmarkEnd w:id="6"/>
      <w:r w:rsidRPr="009B6F3C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2.3.6. Выбирать виды платных образовательных услуг, оказываемых «Исполнителем» за рамками образовательной деятельности на возмездной основе.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</w:t>
      </w:r>
      <w:r w:rsidR="00014845" w:rsidRPr="009B6F3C">
        <w:rPr>
          <w:rFonts w:ascii="Times New Roman" w:hAnsi="Times New Roman" w:cs="Times New Roman"/>
          <w:sz w:val="20"/>
          <w:szCs w:val="20"/>
        </w:rPr>
        <w:t>7</w:t>
      </w:r>
      <w:r w:rsidRPr="009B6F3C">
        <w:rPr>
          <w:rFonts w:ascii="Times New Roman" w:hAnsi="Times New Roman" w:cs="Times New Roman"/>
          <w:sz w:val="20"/>
          <w:szCs w:val="20"/>
        </w:rPr>
        <w:t>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64823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8" w:name="sub_1300"/>
      <w:bookmarkEnd w:id="7"/>
      <w:r w:rsidRPr="009B6F3C">
        <w:rPr>
          <w:rFonts w:ascii="Times New Roman" w:hAnsi="Times New Roman" w:cs="Times New Roman"/>
          <w:sz w:val="20"/>
          <w:szCs w:val="20"/>
        </w:rPr>
        <w:t>3. ОБЯЗАННОСТИ ИСПОЛНИТЕЛЯ, ЗАКАЗЧИКА</w:t>
      </w:r>
    </w:p>
    <w:p w:rsidR="00264823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9B6F3C">
        <w:rPr>
          <w:rFonts w:ascii="Times New Roman" w:hAnsi="Times New Roman" w:cs="Times New Roman"/>
          <w:sz w:val="20"/>
          <w:szCs w:val="20"/>
        </w:rPr>
        <w:t xml:space="preserve">3.1. </w:t>
      </w:r>
      <w:r w:rsidRPr="009B6F3C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Pr="009B6F3C">
        <w:rPr>
          <w:rFonts w:ascii="Times New Roman" w:hAnsi="Times New Roman" w:cs="Times New Roman"/>
          <w:sz w:val="20"/>
          <w:szCs w:val="20"/>
        </w:rPr>
        <w:t>:</w:t>
      </w:r>
    </w:p>
    <w:p w:rsidR="005F0DBD" w:rsidRPr="009B6F3C" w:rsidRDefault="005F0DBD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1"/>
      <w:bookmarkEnd w:id="9"/>
      <w:r w:rsidRPr="009B6F3C">
        <w:rPr>
          <w:rFonts w:ascii="Times New Roman" w:hAnsi="Times New Roman" w:cs="Times New Roman"/>
          <w:sz w:val="20"/>
          <w:szCs w:val="20"/>
        </w:rPr>
        <w:t xml:space="preserve">3.1.1. 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9B6F3C">
        <w:rPr>
          <w:rFonts w:ascii="Times New Roman" w:hAnsi="Times New Roman" w:cs="Times New Roman"/>
          <w:sz w:val="20"/>
          <w:szCs w:val="20"/>
        </w:rPr>
        <w:t>Воспитанника по ДООП</w:t>
      </w:r>
      <w:r w:rsidR="00264823" w:rsidRPr="009B6F3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10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 локальными нормативными акт</w:t>
      </w:r>
      <w:bookmarkStart w:id="11" w:name="sub_10312"/>
      <w:r w:rsidR="00200C34" w:rsidRPr="009B6F3C">
        <w:rPr>
          <w:rFonts w:ascii="Times New Roman" w:hAnsi="Times New Roman" w:cs="Times New Roman"/>
          <w:sz w:val="20"/>
          <w:szCs w:val="20"/>
        </w:rPr>
        <w:t>ами Исполнителя условия  приема.</w:t>
      </w:r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 xml:space="preserve">Довести до Заказчика </w:t>
      </w:r>
      <w:r w:rsidR="005F0DBD" w:rsidRPr="009B6F3C">
        <w:rPr>
          <w:rFonts w:ascii="Times New Roman" w:hAnsi="Times New Roman" w:cs="Times New Roman"/>
          <w:sz w:val="20"/>
          <w:szCs w:val="20"/>
        </w:rPr>
        <w:t>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DBD" w:rsidRPr="009B6F3C">
        <w:rPr>
          <w:rFonts w:ascii="Times New Roman" w:hAnsi="Times New Roman" w:cs="Times New Roman"/>
          <w:sz w:val="20"/>
          <w:szCs w:val="20"/>
        </w:rPr>
        <w:t>благотворительных организациях», Постановлением Правительства Российской Федерации  №706 от 15 августа 2013 г.</w:t>
      </w:r>
      <w:r w:rsidR="005F0DBD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 изменениями и дополнениями от 29.11.2018)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оплаты, иную информацию.</w:t>
      </w:r>
      <w:bookmarkStart w:id="12" w:name="sub_10313"/>
      <w:bookmarkEnd w:id="11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, учебным планом </w:t>
      </w:r>
      <w:r w:rsidRPr="009B6F3C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  <w:bookmarkStart w:id="13" w:name="sub_10314"/>
      <w:bookmarkEnd w:id="12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предусмотренные выбранной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ДООП </w:t>
      </w:r>
      <w:r w:rsidRPr="009B6F3C">
        <w:rPr>
          <w:rFonts w:ascii="Times New Roman" w:hAnsi="Times New Roman" w:cs="Times New Roman"/>
          <w:sz w:val="20"/>
          <w:szCs w:val="20"/>
        </w:rPr>
        <w:t>условия ее освоения.</w:t>
      </w:r>
      <w:bookmarkStart w:id="14" w:name="sub_10315"/>
      <w:bookmarkEnd w:id="13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Pr="009B6F3C">
        <w:rPr>
          <w:rFonts w:ascii="Times New Roman" w:hAnsi="Times New Roman" w:cs="Times New Roman"/>
          <w:sz w:val="20"/>
          <w:szCs w:val="20"/>
        </w:rPr>
        <w:t xml:space="preserve">я в случае пропуска занятий по уважительным причинам (с учетом оплаты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bookmarkStart w:id="15" w:name="sub_10316"/>
      <w:bookmarkEnd w:id="14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  <w:bookmarkStart w:id="16" w:name="sub_10317"/>
      <w:bookmarkEnd w:id="15"/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9B6F3C">
        <w:rPr>
          <w:rFonts w:ascii="Times New Roman" w:hAnsi="Times New Roman" w:cs="Times New Roman"/>
          <w:sz w:val="20"/>
          <w:szCs w:val="20"/>
        </w:rPr>
        <w:t>.</w:t>
      </w:r>
      <w:bookmarkStart w:id="17" w:name="sub_1032"/>
      <w:bookmarkEnd w:id="16"/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3.1.8.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="003F6EAF" w:rsidRPr="009B6F3C">
        <w:rPr>
          <w:rFonts w:ascii="Times New Roman" w:hAnsi="Times New Roman" w:cs="Times New Roman"/>
          <w:b/>
          <w:sz w:val="20"/>
          <w:szCs w:val="20"/>
        </w:rPr>
        <w:t>:</w:t>
      </w:r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3.2.1.</w:t>
      </w:r>
      <w:r w:rsidR="00200C34" w:rsidRPr="009B6F3C">
        <w:rPr>
          <w:rFonts w:ascii="Times New Roman" w:hAnsi="Times New Roman" w:cs="Times New Roman"/>
          <w:sz w:val="20"/>
          <w:szCs w:val="20"/>
        </w:rPr>
        <w:t xml:space="preserve"> 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3F6EAF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3.2.2.</w:t>
      </w:r>
      <w:r w:rsidR="003F6EAF" w:rsidRPr="009B6F3C">
        <w:rPr>
          <w:rFonts w:ascii="Times New Roman" w:hAnsi="Times New Roman" w:cs="Times New Roman"/>
          <w:sz w:val="20"/>
          <w:szCs w:val="20"/>
        </w:rPr>
        <w:t>С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="00264823"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разделе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264823" w:rsidRPr="009B6F3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  <w:bookmarkStart w:id="18" w:name="sub_1033"/>
      <w:bookmarkEnd w:id="17"/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</w:t>
      </w:r>
      <w:r w:rsidR="00200C34" w:rsidRPr="009B6F3C">
        <w:rPr>
          <w:rFonts w:ascii="Times New Roman" w:hAnsi="Times New Roman" w:cs="Times New Roman"/>
          <w:sz w:val="20"/>
          <w:szCs w:val="20"/>
        </w:rPr>
        <w:t>3</w:t>
      </w:r>
      <w:r w:rsidRPr="009B6F3C">
        <w:rPr>
          <w:rFonts w:ascii="Times New Roman" w:hAnsi="Times New Roman" w:cs="Times New Roman"/>
          <w:sz w:val="20"/>
          <w:szCs w:val="20"/>
        </w:rPr>
        <w:t>.Предоставлять специалистам учреждения полную информацию о состоянии здоровья и развития Воспитанника</w:t>
      </w:r>
      <w:r w:rsidR="00200C34"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3.2.4.Незамедлительно сообщать Исполнителю об изменении контактного телефона и места жительства.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3.2.5.Извещать Исполнителя об уважительных причинах отсутствия воспитанника  на занятиях.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3.2.6.Обеспечить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 </w:t>
      </w:r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00C34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  <w:bookmarkEnd w:id="18"/>
      <w:r w:rsidRPr="009B6F3C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bookmarkEnd w:id="19"/>
    <w:p w:rsidR="00C524B8" w:rsidRPr="004A17B8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A17B8">
        <w:rPr>
          <w:rFonts w:ascii="Times New Roman" w:hAnsi="Times New Roman" w:cs="Times New Roman"/>
          <w:sz w:val="20"/>
          <w:szCs w:val="20"/>
        </w:rPr>
        <w:t xml:space="preserve">4.1. </w:t>
      </w:r>
      <w:r w:rsidR="00B2686B" w:rsidRPr="004A17B8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4A17B8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</w:t>
      </w:r>
      <w:r w:rsidR="00B2686B" w:rsidRPr="004A17B8">
        <w:rPr>
          <w:rFonts w:ascii="Times New Roman" w:hAnsi="Times New Roman" w:cs="Times New Roman"/>
          <w:sz w:val="20"/>
          <w:szCs w:val="20"/>
        </w:rPr>
        <w:t>составляет</w:t>
      </w:r>
      <w:r w:rsidRPr="004A17B8">
        <w:rPr>
          <w:rFonts w:ascii="Times New Roman" w:hAnsi="Times New Roman" w:cs="Times New Roman"/>
          <w:sz w:val="20"/>
          <w:szCs w:val="20"/>
        </w:rPr>
        <w:t xml:space="preserve"> </w:t>
      </w:r>
      <w:r w:rsidR="00C90A68">
        <w:rPr>
          <w:rFonts w:ascii="Times New Roman" w:hAnsi="Times New Roman" w:cs="Times New Roman"/>
          <w:sz w:val="20"/>
          <w:szCs w:val="20"/>
        </w:rPr>
        <w:t>22400</w:t>
      </w:r>
      <w:r w:rsidR="003879E5" w:rsidRPr="004A17B8">
        <w:rPr>
          <w:rFonts w:ascii="Times New Roman" w:hAnsi="Times New Roman" w:cs="Times New Roman"/>
          <w:sz w:val="20"/>
          <w:szCs w:val="20"/>
        </w:rPr>
        <w:t xml:space="preserve"> (</w:t>
      </w:r>
      <w:r w:rsidR="00C90A68">
        <w:rPr>
          <w:rFonts w:ascii="Times New Roman" w:hAnsi="Times New Roman" w:cs="Times New Roman"/>
          <w:sz w:val="20"/>
          <w:szCs w:val="20"/>
        </w:rPr>
        <w:t>двадцать две т</w:t>
      </w:r>
      <w:r w:rsidR="003879E5" w:rsidRPr="004A17B8">
        <w:rPr>
          <w:rFonts w:ascii="Times New Roman" w:hAnsi="Times New Roman" w:cs="Times New Roman"/>
          <w:sz w:val="20"/>
          <w:szCs w:val="20"/>
        </w:rPr>
        <w:t>ысяч</w:t>
      </w:r>
      <w:r w:rsidR="00C90A68">
        <w:rPr>
          <w:rFonts w:ascii="Times New Roman" w:hAnsi="Times New Roman" w:cs="Times New Roman"/>
          <w:sz w:val="20"/>
          <w:szCs w:val="20"/>
        </w:rPr>
        <w:t>и четыреста</w:t>
      </w:r>
      <w:r w:rsidR="004A17B8" w:rsidRPr="004A17B8">
        <w:rPr>
          <w:rFonts w:ascii="Times New Roman" w:hAnsi="Times New Roman" w:cs="Times New Roman"/>
          <w:sz w:val="20"/>
          <w:szCs w:val="20"/>
        </w:rPr>
        <w:t>)</w:t>
      </w:r>
      <w:r w:rsidRPr="004A17B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524B8" w:rsidRPr="009B6F3C" w:rsidRDefault="00C524B8" w:rsidP="009B6F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4.2.«Заказчик»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C90A68">
        <w:rPr>
          <w:rFonts w:ascii="Times New Roman" w:hAnsi="Times New Roman" w:cs="Times New Roman"/>
          <w:sz w:val="20"/>
          <w:szCs w:val="20"/>
        </w:rPr>
        <w:t>350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</w:rPr>
        <w:t>рублей.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C524B8" w:rsidRPr="009B6F3C" w:rsidRDefault="00C524B8" w:rsidP="009B6F3C">
      <w:pPr>
        <w:pStyle w:val="a3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67D3E" w:rsidRPr="009B6F3C" w:rsidRDefault="00C524B8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bookmarkStart w:id="20" w:name="sub_1051"/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="00567D3E" w:rsidRPr="009B6F3C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0"/>
    </w:p>
    <w:p w:rsidR="00567D3E" w:rsidRPr="009B6F3C" w:rsidRDefault="00567D3E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</w:t>
      </w: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торон. </w:t>
      </w:r>
    </w:p>
    <w:p w:rsidR="00C524B8" w:rsidRPr="009B6F3C" w:rsidRDefault="00567D3E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5.3. 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Настоящий </w:t>
      </w:r>
      <w:proofErr w:type="gramStart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Договор</w:t>
      </w:r>
      <w:proofErr w:type="gramEnd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порядке,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письменно уведомив об этом «Заказчика» за 10 дней,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случаях: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lastRenderedPageBreak/>
        <w:t>просрочки оплаты стоимости платных образовательных услуг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Pr="009B6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(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срок просрочки оплаты – 1 месяц);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Воспитанника</w:t>
      </w: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 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(многократное нарушение правил внутреннего распорядка и т.д.)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14845" w:rsidRPr="009B6F3C" w:rsidRDefault="00014845" w:rsidP="009B6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054"/>
      <w:r w:rsidRPr="009B6F3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1"/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sub_1055"/>
      <w:r w:rsidRPr="009B6F3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3" w:name="sub_1056"/>
      <w:bookmarkEnd w:id="22"/>
      <w:r w:rsidRPr="009B6F3C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3"/>
    </w:p>
    <w:p w:rsidR="005D0D53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14845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4" w:name="sub_1600"/>
      <w:r w:rsidRPr="009B6F3C">
        <w:rPr>
          <w:rFonts w:ascii="Times New Roman" w:hAnsi="Times New Roman" w:cs="Times New Roman"/>
          <w:sz w:val="20"/>
          <w:szCs w:val="20"/>
        </w:rPr>
        <w:t>6. ОТВЕТСТВЕННОСТЬ ИСПОЛНИТЕЛЯ, ЗАКАЗЧИКА</w:t>
      </w:r>
    </w:p>
    <w:bookmarkEnd w:id="24"/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</w:t>
      </w:r>
      <w:r w:rsidR="005D0D53" w:rsidRPr="009B6F3C">
        <w:rPr>
          <w:rFonts w:ascii="Times New Roman" w:hAnsi="Times New Roman" w:cs="Times New Roman"/>
          <w:sz w:val="20"/>
          <w:szCs w:val="20"/>
        </w:rPr>
        <w:t>-</w:t>
      </w:r>
      <w:r w:rsidRPr="009B6F3C">
        <w:rPr>
          <w:rFonts w:ascii="Times New Roman" w:hAnsi="Times New Roman" w:cs="Times New Roman"/>
          <w:sz w:val="20"/>
          <w:szCs w:val="20"/>
        </w:rPr>
        <w:t>дневный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0D53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6.4.2. Потребовать уменьшения стоимости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    7.1. Настоящий договор заключен на срок с </w:t>
      </w:r>
      <w:r w:rsidR="005D0D53" w:rsidRPr="009B6F3C">
        <w:rPr>
          <w:rFonts w:ascii="Times New Roman" w:hAnsi="Times New Roman" w:cs="Times New Roman"/>
          <w:sz w:val="20"/>
          <w:szCs w:val="20"/>
        </w:rPr>
        <w:t>_______________</w:t>
      </w:r>
      <w:r w:rsidRPr="009B6F3C">
        <w:rPr>
          <w:rFonts w:ascii="Times New Roman" w:hAnsi="Times New Roman" w:cs="Times New Roman"/>
          <w:sz w:val="20"/>
          <w:szCs w:val="20"/>
        </w:rPr>
        <w:t>2019 по 31.05.2020.</w:t>
      </w:r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5" w:name="sub_1800"/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>8. Заключительные положения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81"/>
      <w:bookmarkEnd w:id="25"/>
      <w:r w:rsidRPr="009B6F3C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83"/>
      <w:bookmarkEnd w:id="26"/>
      <w:r w:rsidRPr="009B6F3C">
        <w:rPr>
          <w:rFonts w:ascii="Times New Roman" w:hAnsi="Times New Roman" w:cs="Times New Roman"/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4B8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8" w:name="sub_1084"/>
      <w:bookmarkEnd w:id="27"/>
      <w:r w:rsidRPr="009B6F3C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  <w:bookmarkEnd w:id="28"/>
    </w:p>
    <w:p w:rsidR="00C524B8" w:rsidRPr="009B6F3C" w:rsidRDefault="00C524B8" w:rsidP="00C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B8" w:rsidRPr="009B6F3C" w:rsidRDefault="005D0D53" w:rsidP="00C5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</w:rPr>
        <w:t>9</w:t>
      </w:r>
      <w:r w:rsidR="00C524B8" w:rsidRPr="009B6F3C">
        <w:rPr>
          <w:rFonts w:ascii="Times New Roman" w:hAnsi="Times New Roman" w:cs="Times New Roman"/>
        </w:rPr>
        <w:t xml:space="preserve">. </w:t>
      </w:r>
      <w:r w:rsidR="00C524B8" w:rsidRPr="009B6F3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jc w:val="center"/>
        <w:tblInd w:w="-106" w:type="dxa"/>
        <w:tblLayout w:type="fixed"/>
        <w:tblLook w:val="00A0"/>
      </w:tblPr>
      <w:tblGrid>
        <w:gridCol w:w="4786"/>
        <w:gridCol w:w="5635"/>
      </w:tblGrid>
      <w:tr w:rsidR="00C524B8" w:rsidRPr="009B6F3C" w:rsidTr="009B6F3C">
        <w:trPr>
          <w:trHeight w:val="1985"/>
          <w:jc w:val="center"/>
        </w:trPr>
        <w:tc>
          <w:tcPr>
            <w:tcW w:w="4786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Исполнитель</w:t>
            </w:r>
          </w:p>
          <w:p w:rsidR="00C524B8" w:rsidRPr="009B6F3C" w:rsidRDefault="00C524B8" w:rsidP="0020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/>
            </w:tblPr>
            <w:tblGrid>
              <w:gridCol w:w="4646"/>
              <w:gridCol w:w="5389"/>
            </w:tblGrid>
            <w:tr w:rsidR="00C524B8" w:rsidRPr="009B6F3C" w:rsidTr="002008A9">
              <w:tc>
                <w:tcPr>
                  <w:tcW w:w="4644" w:type="dxa"/>
                  <w:hideMark/>
                </w:tcPr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М</w:t>
                  </w:r>
                  <w:r w:rsidRPr="009B6F3C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«Детский сад № 2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34</w:t>
                  </w:r>
                  <w:r w:rsidRPr="009B6F3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комбинированного вида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адрес:656065,  г. Барнаул,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ул. Попова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65</w:t>
                  </w:r>
                  <w:r w:rsidRPr="009B6F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ОГРН 1022201132470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ИНН 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>22220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25754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КПП 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22221001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ОКТМО - 01701000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Лицевой счет №20176</w:t>
                  </w:r>
                  <w:r w:rsidRPr="009B6F3C">
                    <w:rPr>
                      <w:rFonts w:ascii="Times New Roman" w:hAnsi="Times New Roman" w:cs="Times New Roman"/>
                      <w:lang w:val="en-US" w:eastAsia="ru-RU"/>
                    </w:rPr>
                    <w:t>U</w:t>
                  </w:r>
                  <w:r w:rsidR="009B6F3C" w:rsidRPr="009B6F3C">
                    <w:rPr>
                      <w:rFonts w:ascii="Times New Roman" w:hAnsi="Times New Roman" w:cs="Times New Roman"/>
                      <w:lang w:eastAsia="ru-RU"/>
                    </w:rPr>
                    <w:t>42310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r w:rsidR="00C524B8" w:rsidRPr="009B6F3C">
                    <w:rPr>
                      <w:rFonts w:ascii="Times New Roman" w:hAnsi="Times New Roman" w:cs="Times New Roman"/>
                      <w:lang w:val="en-US" w:eastAsia="ru-RU"/>
                    </w:rPr>
                    <w:t>C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40701810401731056200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ОТДЕЛЕНИЕ БАРНАУЛА Г. БАРНАУЛ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Телефон:(3852)4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3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29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94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Заведующий_____ О.В. </w:t>
                  </w:r>
                  <w:proofErr w:type="spellStart"/>
                  <w:r w:rsidRPr="009B6F3C">
                    <w:rPr>
                      <w:rFonts w:ascii="Times New Roman" w:hAnsi="Times New Roman" w:cs="Times New Roman"/>
                    </w:rPr>
                    <w:t>Мефтохутдинова</w:t>
                  </w:r>
                  <w:proofErr w:type="spellEnd"/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Дата _____________ 20____ г. </w:t>
                  </w:r>
                </w:p>
              </w:tc>
              <w:tc>
                <w:tcPr>
                  <w:tcW w:w="5387" w:type="dxa"/>
                </w:tcPr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имя, отчество 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gramEnd"/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C524B8" w:rsidRPr="009B6F3C" w:rsidRDefault="00C524B8" w:rsidP="002008A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C524B8" w:rsidRPr="009B6F3C" w:rsidRDefault="00C524B8" w:rsidP="002008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Заказчик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Дата _____________ 20____ г.</w:t>
            </w:r>
          </w:p>
        </w:tc>
      </w:tr>
    </w:tbl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A669A0" w:rsidRPr="009B6F3C" w:rsidRDefault="00A669A0">
      <w:pPr>
        <w:rPr>
          <w:rFonts w:ascii="Times New Roman" w:hAnsi="Times New Roman" w:cs="Times New Roman"/>
        </w:rPr>
      </w:pPr>
    </w:p>
    <w:sectPr w:rsidR="00A669A0" w:rsidRPr="009B6F3C" w:rsidSect="009B6F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EB"/>
    <w:multiLevelType w:val="hybridMultilevel"/>
    <w:tmpl w:val="649AF1C0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5A3"/>
    <w:multiLevelType w:val="hybridMultilevel"/>
    <w:tmpl w:val="12802C50"/>
    <w:lvl w:ilvl="0" w:tplc="B30ED7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297"/>
    <w:multiLevelType w:val="hybridMultilevel"/>
    <w:tmpl w:val="D54078AA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4B8"/>
    <w:rsid w:val="00014845"/>
    <w:rsid w:val="0007701B"/>
    <w:rsid w:val="001A391A"/>
    <w:rsid w:val="001D5707"/>
    <w:rsid w:val="001E2C20"/>
    <w:rsid w:val="002007C6"/>
    <w:rsid w:val="00200C34"/>
    <w:rsid w:val="00214C0B"/>
    <w:rsid w:val="002170CE"/>
    <w:rsid w:val="00264823"/>
    <w:rsid w:val="003879E5"/>
    <w:rsid w:val="003C7A87"/>
    <w:rsid w:val="003F6EAF"/>
    <w:rsid w:val="00472098"/>
    <w:rsid w:val="004A17B8"/>
    <w:rsid w:val="00531CB6"/>
    <w:rsid w:val="00567D3E"/>
    <w:rsid w:val="005717CF"/>
    <w:rsid w:val="005D0D53"/>
    <w:rsid w:val="005F0DBD"/>
    <w:rsid w:val="0064562D"/>
    <w:rsid w:val="006A048B"/>
    <w:rsid w:val="006F0BD3"/>
    <w:rsid w:val="0084799D"/>
    <w:rsid w:val="008646FC"/>
    <w:rsid w:val="008E442C"/>
    <w:rsid w:val="009717A8"/>
    <w:rsid w:val="009B2132"/>
    <w:rsid w:val="009B6F3C"/>
    <w:rsid w:val="009C1A2F"/>
    <w:rsid w:val="00A669A0"/>
    <w:rsid w:val="00A800D9"/>
    <w:rsid w:val="00B03589"/>
    <w:rsid w:val="00B2686B"/>
    <w:rsid w:val="00B90C80"/>
    <w:rsid w:val="00C50AB8"/>
    <w:rsid w:val="00C524B8"/>
    <w:rsid w:val="00C90A68"/>
    <w:rsid w:val="00C92A67"/>
    <w:rsid w:val="00D70484"/>
    <w:rsid w:val="00DD2B6D"/>
    <w:rsid w:val="00F072A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4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4B8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C524B8"/>
    <w:pPr>
      <w:ind w:left="720"/>
    </w:pPr>
  </w:style>
  <w:style w:type="character" w:customStyle="1" w:styleId="a5">
    <w:name w:val="Гипертекстовая ссылка"/>
    <w:basedOn w:val="a0"/>
    <w:uiPriority w:val="99"/>
    <w:rsid w:val="00264823"/>
    <w:rPr>
      <w:color w:val="106BBE"/>
    </w:rPr>
  </w:style>
  <w:style w:type="character" w:styleId="a6">
    <w:name w:val="Hyperlink"/>
    <w:basedOn w:val="a0"/>
    <w:uiPriority w:val="99"/>
    <w:unhideWhenUsed/>
    <w:rsid w:val="00264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48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64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5"/>
    <w:uiPriority w:val="99"/>
    <w:rsid w:val="0020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Ольга Мефтохутдинова</cp:lastModifiedBy>
  <cp:revision>2</cp:revision>
  <cp:lastPrinted>2019-09-19T09:36:00Z</cp:lastPrinted>
  <dcterms:created xsi:type="dcterms:W3CDTF">2019-12-23T05:44:00Z</dcterms:created>
  <dcterms:modified xsi:type="dcterms:W3CDTF">2019-12-23T05:44:00Z</dcterms:modified>
</cp:coreProperties>
</file>